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6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570"/>
        <w:gridCol w:w="844"/>
        <w:gridCol w:w="857"/>
        <w:gridCol w:w="1558"/>
        <w:gridCol w:w="426"/>
        <w:gridCol w:w="939"/>
        <w:gridCol w:w="191"/>
        <w:gridCol w:w="426"/>
        <w:gridCol w:w="708"/>
        <w:gridCol w:w="412"/>
        <w:gridCol w:w="301"/>
        <w:gridCol w:w="359"/>
        <w:gridCol w:w="1036"/>
        <w:gridCol w:w="1570"/>
      </w:tblGrid>
      <w:tr w:rsidR="00FC3EC5" w:rsidRPr="00477C1F" w:rsidTr="00FC3EC5">
        <w:trPr>
          <w:gridAfter w:val="1"/>
          <w:wAfter w:w="1570" w:type="dxa"/>
          <w:trHeight w:val="525"/>
        </w:trPr>
        <w:tc>
          <w:tcPr>
            <w:tcW w:w="1649" w:type="dxa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7" w:type="dxa"/>
            <w:gridSpan w:val="13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60"/>
        </w:trPr>
        <w:tc>
          <w:tcPr>
            <w:tcW w:w="1649" w:type="dxa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7" w:type="dxa"/>
            <w:gridSpan w:val="13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60"/>
        </w:trPr>
        <w:tc>
          <w:tcPr>
            <w:tcW w:w="2219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1701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2676" w:type="dxa"/>
            <w:gridSpan w:val="5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proofErr w:type="spellStart"/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Prov</w:t>
            </w:r>
            <w:proofErr w:type="spellEnd"/>
          </w:p>
        </w:tc>
        <w:tc>
          <w:tcPr>
            <w:tcW w:w="1036" w:type="dxa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60"/>
        </w:trPr>
        <w:tc>
          <w:tcPr>
            <w:tcW w:w="2219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57" w:type="dxa"/>
            <w:gridSpan w:val="1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</w:p>
        </w:tc>
      </w:tr>
      <w:tr w:rsidR="00FC3EC5" w:rsidRPr="00477C1F" w:rsidTr="00FC3EC5">
        <w:trPr>
          <w:gridAfter w:val="1"/>
          <w:wAfter w:w="1570" w:type="dxa"/>
          <w:trHeight w:val="345"/>
        </w:trPr>
        <w:tc>
          <w:tcPr>
            <w:tcW w:w="3063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proofErr w:type="spellStart"/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 d’Identità N°</w:t>
            </w:r>
          </w:p>
        </w:tc>
        <w:tc>
          <w:tcPr>
            <w:tcW w:w="2415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5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</w:t>
            </w:r>
            <w:proofErr w:type="spellStart"/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8" w:type="dxa"/>
            <w:gridSpan w:val="4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418"/>
        </w:trPr>
        <w:tc>
          <w:tcPr>
            <w:tcW w:w="3063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3971" w:type="dxa"/>
            <w:gridSpan w:val="5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N°</w:t>
            </w:r>
          </w:p>
        </w:tc>
        <w:tc>
          <w:tcPr>
            <w:tcW w:w="708" w:type="dxa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CAP</w:t>
            </w:r>
          </w:p>
        </w:tc>
        <w:tc>
          <w:tcPr>
            <w:tcW w:w="1395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trHeight w:val="375"/>
        </w:trPr>
        <w:tc>
          <w:tcPr>
            <w:tcW w:w="3063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780" w:type="dxa"/>
            <w:gridSpan w:val="4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Provincia</w:t>
            </w:r>
          </w:p>
        </w:tc>
        <w:tc>
          <w:tcPr>
            <w:tcW w:w="2108" w:type="dxa"/>
            <w:gridSpan w:val="4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963"/>
        </w:trPr>
        <w:tc>
          <w:tcPr>
            <w:tcW w:w="10276" w:type="dxa"/>
            <w:gridSpan w:val="14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4"/>
              <w:gridCol w:w="2537"/>
              <w:gridCol w:w="688"/>
              <w:gridCol w:w="552"/>
              <w:gridCol w:w="3430"/>
            </w:tblGrid>
            <w:tr w:rsidR="00FC3EC5" w:rsidRPr="00477C1F" w:rsidTr="00475747">
              <w:trPr>
                <w:trHeight w:val="81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30" w:type="dxa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4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Inizio del Corso</w:t>
                  </w:r>
                </w:p>
              </w:tc>
              <w:tc>
                <w:tcPr>
                  <w:tcW w:w="7207" w:type="dxa"/>
                  <w:gridSpan w:val="4"/>
                </w:tcPr>
                <w:p w:rsidR="00FC3EC5" w:rsidRPr="00477C1F" w:rsidRDefault="00B3506F" w:rsidP="00B3506F">
                  <w:pPr>
                    <w:framePr w:hSpace="141" w:wrap="around" w:vAnchor="page" w:hAnchor="margin" w:y="1966"/>
                    <w:tabs>
                      <w:tab w:val="left" w:pos="6045"/>
                    </w:tabs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ab/>
                  </w:r>
                </w:p>
              </w:tc>
            </w:tr>
            <w:tr w:rsidR="00FC3EC5" w:rsidRPr="00477C1F" w:rsidTr="00475747">
              <w:trPr>
                <w:trHeight w:val="938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C3EC5" w:rsidRPr="00477C1F" w:rsidRDefault="00FC3EC5" w:rsidP="000C1B8F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TIPOLOGIA DI CORSO:   </w:t>
                  </w:r>
                  <w:r w:rsidR="000C1B8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                                                </w:t>
                  </w:r>
                  <w:r w:rsidRPr="00477C1F"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  <w:t xml:space="preserve">Cameriere di Sala Professionale (BASE 20 ore)  </w:t>
                  </w: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/</w:t>
                  </w:r>
                  <w:r w:rsidRPr="00477C1F"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  <w:t xml:space="preserve"> Cameriere di Sala per Ristoranti e Catering (AVANZATO 8 ore) </w:t>
                  </w: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/ </w:t>
                  </w:r>
                  <w:r w:rsidRPr="00477C1F"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  <w:t xml:space="preserve"> Cameriere di Sala BASE + AVANZATO (28 ore)</w:t>
                  </w:r>
                </w:p>
              </w:tc>
              <w:tc>
                <w:tcPr>
                  <w:tcW w:w="3982" w:type="dxa"/>
                  <w:gridSpan w:val="2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70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2"/>
                  <w:shd w:val="clear" w:color="auto" w:fill="FF6600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29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82" w:type="dxa"/>
                  <w:gridSpan w:val="2"/>
                  <w:tcBorders>
                    <w:bottom w:val="nil"/>
                  </w:tcBorders>
                  <w:shd w:val="clear" w:color="auto" w:fill="FF6600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594"/>
        </w:trPr>
        <w:tc>
          <w:tcPr>
            <w:tcW w:w="10276" w:type="dxa"/>
            <w:gridSpan w:val="14"/>
            <w:tcBorders>
              <w:left w:val="nil"/>
              <w:bottom w:val="nil"/>
              <w:right w:val="nil"/>
            </w:tcBorders>
          </w:tcPr>
          <w:p w:rsidR="00ED357E" w:rsidRDefault="00AA7188" w:rsidP="00ED357E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2" type="#_x0000_t68" style="position:absolute;margin-left:407.15pt;margin-top:1.75pt;width:14.9pt;height:43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AutoShape 5" o:spid="_x0000_s1031" type="#_x0000_t68" style="position:absolute;margin-left:407.15pt;margin-top:436.3pt;width:14.9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ED357E" w:rsidRDefault="00ED357E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357E" w:rsidRDefault="00AA7188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margin-left:313.7pt;margin-top:11.85pt;width:198.75pt;height:52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ED357E" w:rsidRPr="00C60F87" w:rsidRDefault="00ED357E" w:rsidP="00ED357E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ED357E" w:rsidRDefault="00ED357E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357E" w:rsidRDefault="00ED357E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D4D5C" w:rsidRDefault="002D4D5C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357E" w:rsidRDefault="00ED357E" w:rsidP="00D9075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B379F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D9075B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ED357E" w:rsidRPr="00A54501" w:rsidRDefault="00ED357E" w:rsidP="00ED357E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ED357E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D357E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Facebook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, 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Twitter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>,..)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ED357E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ED357E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App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 MIXOLOGY Academy</w:t>
                  </w:r>
                </w:p>
              </w:tc>
              <w:tc>
                <w:tcPr>
                  <w:tcW w:w="418" w:type="dxa"/>
                </w:tcPr>
                <w:p w:rsidR="00ED357E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ED357E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ED357E" w:rsidRPr="00315899" w:rsidRDefault="00ED357E" w:rsidP="00244FDA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477C1F" w:rsidRDefault="00477C1F" w:rsidP="00477C1F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ED357E" w:rsidRPr="00477C1F" w:rsidRDefault="00ED357E" w:rsidP="00477C1F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ED357E" w:rsidRDefault="00ED357E" w:rsidP="00ED357E">
      <w:pPr>
        <w:jc w:val="center"/>
        <w:rPr>
          <w:rFonts w:ascii="Century Gothic" w:hAnsi="Century Gothic"/>
          <w:b/>
          <w:sz w:val="32"/>
          <w:szCs w:val="32"/>
        </w:rPr>
      </w:pPr>
    </w:p>
    <w:p w:rsidR="00FA0B62" w:rsidRDefault="00FA0B62" w:rsidP="00ED357E">
      <w:pPr>
        <w:jc w:val="center"/>
        <w:rPr>
          <w:rFonts w:ascii="Century Gothic" w:hAnsi="Century Gothic"/>
          <w:b/>
          <w:sz w:val="32"/>
          <w:szCs w:val="32"/>
        </w:rPr>
      </w:pPr>
    </w:p>
    <w:p w:rsidR="00FA0B62" w:rsidRDefault="00FA0B62" w:rsidP="00ED357E">
      <w:pPr>
        <w:jc w:val="center"/>
        <w:rPr>
          <w:rFonts w:ascii="Century Gothic" w:hAnsi="Century Gothic"/>
          <w:b/>
          <w:sz w:val="32"/>
          <w:szCs w:val="32"/>
        </w:rPr>
      </w:pPr>
    </w:p>
    <w:p w:rsidR="00ED357E" w:rsidRDefault="00ED357E" w:rsidP="00ED357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0554E8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0554E8">
        <w:rPr>
          <w:rFonts w:ascii="Century Gothic" w:hAnsi="Century Gothic"/>
          <w:b/>
          <w:sz w:val="32"/>
          <w:szCs w:val="32"/>
        </w:rPr>
        <w:t>I</w:t>
      </w:r>
    </w:p>
    <w:p w:rsidR="00ED357E" w:rsidRDefault="00ED357E" w:rsidP="00ED357E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3735"/>
        <w:gridCol w:w="3045"/>
      </w:tblGrid>
      <w:tr w:rsidR="00477C1F" w:rsidRPr="00477C1F" w:rsidTr="00477C1F">
        <w:trPr>
          <w:trHeight w:val="123"/>
          <w:jc w:val="center"/>
        </w:trPr>
        <w:tc>
          <w:tcPr>
            <w:tcW w:w="9630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77C1F" w:rsidRPr="00477C1F" w:rsidRDefault="00477C1F" w:rsidP="00477C1F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TURNO INFRASETTIMANALE</w:t>
            </w:r>
          </w:p>
          <w:p w:rsidR="00477C1F" w:rsidRPr="00477C1F" w:rsidRDefault="00477C1F" w:rsidP="00477C1F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Dal </w:t>
            </w:r>
            <w:proofErr w:type="spellStart"/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lunedi</w:t>
            </w:r>
            <w:proofErr w:type="spellEnd"/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al </w:t>
            </w:r>
            <w:proofErr w:type="spellStart"/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venerdi</w:t>
            </w:r>
            <w:proofErr w:type="spellEnd"/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, 4 ore al giorno</w:t>
            </w:r>
          </w:p>
        </w:tc>
      </w:tr>
      <w:tr w:rsidR="00477C1F" w:rsidRPr="00477C1F" w:rsidTr="00477C1F">
        <w:trPr>
          <w:trHeight w:val="615"/>
          <w:jc w:val="center"/>
        </w:trPr>
        <w:tc>
          <w:tcPr>
            <w:tcW w:w="2850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MATTINA (A)</w:t>
            </w:r>
          </w:p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POMERIGGIO (B)</w:t>
            </w:r>
          </w:p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15:00/19:00</w:t>
            </w:r>
          </w:p>
        </w:tc>
        <w:tc>
          <w:tcPr>
            <w:tcW w:w="3045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9F73B6" w:rsidRPr="00477C1F" w:rsidRDefault="009F73B6" w:rsidP="009F73B6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</w:t>
            </w: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ERSONALIZZATO</w:t>
            </w: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</w:t>
            </w: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)</w:t>
            </w:r>
          </w:p>
          <w:p w:rsidR="009F73B6" w:rsidRPr="00477C1F" w:rsidRDefault="009F73B6" w:rsidP="009F73B6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*Da concordare</w:t>
            </w:r>
          </w:p>
        </w:tc>
      </w:tr>
    </w:tbl>
    <w:p w:rsidR="00477C1F" w:rsidRDefault="00477C1F" w:rsidP="00477C1F">
      <w:pPr>
        <w:spacing w:after="200" w:line="276" w:lineRule="auto"/>
        <w:rPr>
          <w:rFonts w:ascii="Century Gothic" w:eastAsia="Calibri" w:hAnsi="Century Gothic"/>
          <w:b/>
          <w:sz w:val="16"/>
          <w:szCs w:val="16"/>
          <w:lang w:eastAsia="en-US"/>
        </w:rPr>
      </w:pPr>
    </w:p>
    <w:p w:rsidR="009F73B6" w:rsidRPr="00477C1F" w:rsidRDefault="009F73B6" w:rsidP="00477C1F">
      <w:pPr>
        <w:spacing w:after="200" w:line="276" w:lineRule="auto"/>
        <w:rPr>
          <w:rFonts w:ascii="Century Gothic" w:eastAsia="Calibri" w:hAnsi="Century Gothic"/>
          <w:b/>
          <w:sz w:val="16"/>
          <w:szCs w:val="16"/>
          <w:lang w:eastAsia="en-US"/>
        </w:rPr>
      </w:pPr>
    </w:p>
    <w:p w:rsidR="000B379F" w:rsidRDefault="000B379F" w:rsidP="000C1B8F">
      <w:pPr>
        <w:pStyle w:val="Paragrafoelenco"/>
        <w:numPr>
          <w:ilvl w:val="0"/>
          <w:numId w:val="6"/>
        </w:numPr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Cameriere di Sala Livello BASE + Livello AVANZATO (28 ore):                                             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="000554E8" w:rsidRPr="000554E8">
        <w:rPr>
          <w:rFonts w:ascii="Century Gothic" w:eastAsia="Calibri" w:hAnsi="Century Gothic"/>
          <w:b/>
          <w:sz w:val="24"/>
          <w:szCs w:val="24"/>
          <w:lang w:eastAsia="en-US"/>
        </w:rPr>
        <w:t>40€ al mese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 xml:space="preserve"> per 15 mesi senza interessi per un totale di </w:t>
      </w:r>
      <w:r w:rsidR="000C1B8F">
        <w:rPr>
          <w:rFonts w:ascii="Century Gothic" w:eastAsia="Calibri" w:hAnsi="Century Gothic"/>
          <w:sz w:val="24"/>
          <w:szCs w:val="24"/>
          <w:lang w:eastAsia="en-US"/>
        </w:rPr>
        <w:t>6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>00€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>,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oppure </w:t>
      </w:r>
      <w:r w:rsidR="000C1B8F" w:rsidRPr="000C1B8F">
        <w:rPr>
          <w:rFonts w:ascii="Century Gothic" w:eastAsia="Calibri" w:hAnsi="Century Gothic"/>
          <w:b/>
          <w:sz w:val="24"/>
          <w:szCs w:val="24"/>
          <w:lang w:eastAsia="en-US"/>
        </w:rPr>
        <w:t>490€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110€ in tutto). Prezzi IVA e Tasse INCLUSE.</w:t>
      </w:r>
    </w:p>
    <w:p w:rsidR="000C1B8F" w:rsidRPr="000C1B8F" w:rsidRDefault="000C1B8F" w:rsidP="000C1B8F">
      <w:pPr>
        <w:pStyle w:val="Paragrafoelenco"/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</w:p>
    <w:p w:rsidR="00477C1F" w:rsidRPr="000C1B8F" w:rsidRDefault="00477C1F" w:rsidP="000C1B8F">
      <w:pPr>
        <w:pStyle w:val="Paragrafoelenco"/>
        <w:numPr>
          <w:ilvl w:val="0"/>
          <w:numId w:val="6"/>
        </w:numPr>
        <w:spacing w:after="200" w:line="276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Cameriere di Sala Professionale Livello Base (20 ore):  </w:t>
      </w:r>
      <w:r w:rsidR="000B379F"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</w:t>
      </w: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</w:t>
      </w:r>
      <w:r w:rsidR="000554E8">
        <w:rPr>
          <w:rFonts w:ascii="Century Gothic" w:eastAsia="Calibri" w:hAnsi="Century Gothic"/>
          <w:b/>
          <w:sz w:val="24"/>
          <w:szCs w:val="24"/>
          <w:lang w:eastAsia="en-US"/>
        </w:rPr>
        <w:t>25</w:t>
      </w:r>
      <w:r w:rsidR="000554E8" w:rsidRPr="000554E8">
        <w:rPr>
          <w:rFonts w:ascii="Century Gothic" w:eastAsia="Calibri" w:hAnsi="Century Gothic"/>
          <w:b/>
          <w:sz w:val="24"/>
          <w:szCs w:val="24"/>
          <w:lang w:eastAsia="en-US"/>
        </w:rPr>
        <w:t>€ al mese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 xml:space="preserve"> per 14 mesi senza interessi per un totale di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35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F17E09">
        <w:rPr>
          <w:rFonts w:ascii="Century Gothic" w:eastAsia="Calibri" w:hAnsi="Century Gothic"/>
          <w:b/>
          <w:sz w:val="24"/>
          <w:szCs w:val="24"/>
          <w:lang w:eastAsia="en-US"/>
        </w:rPr>
        <w:t>30</w:t>
      </w:r>
      <w:r w:rsidR="00F17E09" w:rsidRPr="000C1B8F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5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0C1B8F" w:rsidRPr="000C1B8F" w:rsidRDefault="000C1B8F" w:rsidP="000C1B8F">
      <w:pPr>
        <w:pStyle w:val="Paragrafoelenco"/>
        <w:rPr>
          <w:rFonts w:ascii="Century Gothic" w:eastAsia="Calibri" w:hAnsi="Century Gothic"/>
          <w:b/>
          <w:sz w:val="24"/>
          <w:szCs w:val="24"/>
          <w:lang w:eastAsia="en-US"/>
        </w:rPr>
      </w:pPr>
    </w:p>
    <w:p w:rsidR="000C1B8F" w:rsidRPr="000C1B8F" w:rsidRDefault="000C1B8F" w:rsidP="000C1B8F">
      <w:pPr>
        <w:pStyle w:val="Paragrafoelenco"/>
        <w:spacing w:after="200" w:line="276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</w:p>
    <w:p w:rsidR="00477C1F" w:rsidRPr="000C1B8F" w:rsidRDefault="00477C1F" w:rsidP="000C1B8F">
      <w:pPr>
        <w:pStyle w:val="Paragrafoelenco"/>
        <w:numPr>
          <w:ilvl w:val="0"/>
          <w:numId w:val="6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Cameriere di Sala per Ristoranti e Catering Livello Avanzato (8 ore):  </w:t>
      </w:r>
      <w:r w:rsidR="000B379F"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</w:t>
      </w: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</w:t>
      </w:r>
      <w:r w:rsidR="000554E8">
        <w:rPr>
          <w:rFonts w:ascii="Century Gothic" w:eastAsia="Calibri" w:hAnsi="Century Gothic"/>
          <w:b/>
          <w:sz w:val="24"/>
          <w:szCs w:val="24"/>
          <w:lang w:eastAsia="en-US"/>
        </w:rPr>
        <w:t>25</w:t>
      </w:r>
      <w:r w:rsidR="000554E8" w:rsidRPr="000554E8">
        <w:rPr>
          <w:rFonts w:ascii="Century Gothic" w:eastAsia="Calibri" w:hAnsi="Century Gothic"/>
          <w:b/>
          <w:sz w:val="24"/>
          <w:szCs w:val="24"/>
          <w:lang w:eastAsia="en-US"/>
        </w:rPr>
        <w:t>€ al mese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 xml:space="preserve"> per 10 mesi senza interessi per un totale di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25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F17E09">
        <w:rPr>
          <w:rFonts w:ascii="Century Gothic" w:eastAsia="Calibri" w:hAnsi="Century Gothic"/>
          <w:b/>
          <w:sz w:val="24"/>
          <w:szCs w:val="24"/>
          <w:lang w:eastAsia="en-US"/>
        </w:rPr>
        <w:t>22</w:t>
      </w:r>
      <w:r w:rsidR="00F17E09" w:rsidRPr="000C1B8F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3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ED357E" w:rsidRDefault="00ED357E" w:rsidP="00477C1F">
      <w:pPr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</w:p>
    <w:p w:rsidR="009F73B6" w:rsidRDefault="009F73B6" w:rsidP="00477C1F">
      <w:pPr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</w:p>
    <w:p w:rsidR="004504BC" w:rsidRDefault="004504BC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477C1F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Pr="000247E9" w:rsidRDefault="00FA0B62" w:rsidP="00FA0B62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FA0B62" w:rsidRPr="000247E9" w:rsidRDefault="00FA0B62" w:rsidP="00FA0B62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FA0B62" w:rsidRPr="000247E9" w:rsidRDefault="00FA0B62" w:rsidP="00FA0B62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244FDA">
        <w:rPr>
          <w:rFonts w:ascii="Century Gothic" w:hAnsi="Century Gothic" w:cs="Arial"/>
        </w:rPr>
        <w:t xml:space="preserve"> e compresi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FA0B62" w:rsidRPr="000247E9" w:rsidRDefault="00FA0B62" w:rsidP="00FA0B62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FA0B62" w:rsidRPr="000247E9" w:rsidTr="00CB7B7D">
        <w:trPr>
          <w:trHeight w:val="512"/>
        </w:trPr>
        <w:tc>
          <w:tcPr>
            <w:tcW w:w="9010" w:type="dxa"/>
            <w:vAlign w:val="center"/>
          </w:tcPr>
          <w:p w:rsidR="00FA0B62" w:rsidRPr="000247E9" w:rsidRDefault="00FA0B62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FA0B62" w:rsidRPr="000247E9" w:rsidRDefault="00FA0B62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FA0B62" w:rsidRPr="000247E9" w:rsidRDefault="00FA0B62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FA0B62" w:rsidRPr="000247E9" w:rsidTr="00CB7B7D">
        <w:trPr>
          <w:trHeight w:val="866"/>
        </w:trPr>
        <w:tc>
          <w:tcPr>
            <w:tcW w:w="9010" w:type="dxa"/>
            <w:vAlign w:val="center"/>
          </w:tcPr>
          <w:p w:rsidR="00FA0B62" w:rsidRPr="000247E9" w:rsidRDefault="00FA0B62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FA0B62" w:rsidRPr="000247E9" w:rsidRDefault="00FA0B6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FA0B62" w:rsidRPr="000247E9" w:rsidRDefault="00FA0B6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FA0B62" w:rsidRPr="000247E9" w:rsidTr="00CB7B7D">
        <w:trPr>
          <w:trHeight w:val="866"/>
        </w:trPr>
        <w:tc>
          <w:tcPr>
            <w:tcW w:w="9010" w:type="dxa"/>
            <w:vAlign w:val="center"/>
          </w:tcPr>
          <w:p w:rsidR="00FA0B62" w:rsidRPr="000247E9" w:rsidRDefault="00FA0B62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FA0B62" w:rsidRPr="000247E9" w:rsidRDefault="00FA0B6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FA0B62" w:rsidRPr="000247E9" w:rsidRDefault="00FA0B6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FA0B62" w:rsidRPr="000247E9" w:rsidTr="00CB7B7D">
        <w:trPr>
          <w:trHeight w:val="866"/>
        </w:trPr>
        <w:tc>
          <w:tcPr>
            <w:tcW w:w="9010" w:type="dxa"/>
            <w:vAlign w:val="center"/>
          </w:tcPr>
          <w:p w:rsidR="00FA0B62" w:rsidRPr="000247E9" w:rsidRDefault="00FA0B62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FA0B62" w:rsidRPr="000247E9" w:rsidRDefault="00FA0B6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FA0B62" w:rsidRPr="000247E9" w:rsidRDefault="00FA0B6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FA0B62" w:rsidRPr="000247E9" w:rsidTr="00CB7B7D">
        <w:trPr>
          <w:trHeight w:val="866"/>
        </w:trPr>
        <w:tc>
          <w:tcPr>
            <w:tcW w:w="9010" w:type="dxa"/>
            <w:vAlign w:val="center"/>
          </w:tcPr>
          <w:p w:rsidR="00FA0B62" w:rsidRPr="000247E9" w:rsidRDefault="00FA0B62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FA0B62" w:rsidRPr="000247E9" w:rsidRDefault="00FA0B6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FA0B62" w:rsidRPr="000247E9" w:rsidRDefault="00FA0B62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FA0B62" w:rsidRPr="000247E9" w:rsidRDefault="00FA0B62" w:rsidP="00FA0B62">
      <w:pPr>
        <w:spacing w:line="360" w:lineRule="auto"/>
        <w:jc w:val="both"/>
        <w:rPr>
          <w:rFonts w:ascii="Century Gothic" w:hAnsi="Century Gothic" w:cs="Arial"/>
        </w:rPr>
      </w:pPr>
    </w:p>
    <w:p w:rsidR="00FA0B62" w:rsidRPr="000247E9" w:rsidRDefault="00FA0B62" w:rsidP="00FA0B62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FA0B62" w:rsidRPr="000247E9" w:rsidTr="00CB7B7D">
        <w:tc>
          <w:tcPr>
            <w:tcW w:w="2660" w:type="dxa"/>
          </w:tcPr>
          <w:p w:rsidR="00FA0B62" w:rsidRPr="000247E9" w:rsidRDefault="00FA0B62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FA0B62" w:rsidRPr="000247E9" w:rsidRDefault="00FA0B62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FA0B62" w:rsidRPr="000247E9" w:rsidTr="00CB7B7D">
        <w:tc>
          <w:tcPr>
            <w:tcW w:w="2660" w:type="dxa"/>
          </w:tcPr>
          <w:p w:rsidR="00FA0B62" w:rsidRPr="000247E9" w:rsidRDefault="00FA0B62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FA0B62" w:rsidRPr="000247E9" w:rsidRDefault="00FA0B62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FA0B62" w:rsidRPr="000247E9" w:rsidRDefault="00FA0B62" w:rsidP="00FA0B62">
      <w:pPr>
        <w:spacing w:line="360" w:lineRule="auto"/>
        <w:jc w:val="both"/>
        <w:rPr>
          <w:rFonts w:ascii="Century Gothic" w:hAnsi="Century Gothic" w:cs="Arial"/>
        </w:rPr>
      </w:pPr>
    </w:p>
    <w:p w:rsidR="00FA0B62" w:rsidRPr="000247E9" w:rsidRDefault="00FA0B62" w:rsidP="00FA0B62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FA0B62" w:rsidRPr="000247E9" w:rsidTr="00CB7B7D">
        <w:tc>
          <w:tcPr>
            <w:tcW w:w="4503" w:type="dxa"/>
            <w:vAlign w:val="center"/>
          </w:tcPr>
          <w:p w:rsidR="00FA0B62" w:rsidRPr="000247E9" w:rsidRDefault="00FA0B62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FA0B62" w:rsidRPr="000247E9" w:rsidRDefault="00FA0B62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FA0B62" w:rsidRPr="008950F2" w:rsidRDefault="00FA0B62" w:rsidP="00FA0B6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FA0B62" w:rsidRDefault="00FA0B62" w:rsidP="00FA0B6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FA0B62" w:rsidRDefault="00FA0B62" w:rsidP="00FA0B6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FA0B62" w:rsidRPr="00EC3008" w:rsidRDefault="00FA0B62" w:rsidP="00FA0B62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FA0B62" w:rsidRPr="00477C1F" w:rsidRDefault="00AA7188" w:rsidP="00FA0B62">
      <w:pPr>
        <w:jc w:val="center"/>
      </w:pPr>
      <w:hyperlink r:id="rId8" w:history="1">
        <w:r w:rsidR="00FA0B62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FA0B62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FA0B62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FA0B62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FA0B62" w:rsidRPr="00EC3008">
        <w:rPr>
          <w:rFonts w:ascii="Impact" w:hAnsi="Impact"/>
          <w:color w:val="FF6600"/>
          <w:sz w:val="32"/>
          <w:szCs w:val="32"/>
        </w:rPr>
        <w:t>@</w:t>
      </w:r>
      <w:r w:rsidR="00FA0B62" w:rsidRPr="00EC3008">
        <w:rPr>
          <w:rFonts w:ascii="Impact" w:hAnsi="Impact"/>
          <w:color w:val="000000"/>
          <w:sz w:val="32"/>
          <w:szCs w:val="32"/>
        </w:rPr>
        <w:t>corsiperbarman</w:t>
      </w:r>
      <w:r w:rsidR="00FA0B62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FA0B62" w:rsidRPr="00477C1F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88" w:rsidRDefault="00AA7188">
      <w:r>
        <w:separator/>
      </w:r>
    </w:p>
  </w:endnote>
  <w:endnote w:type="continuationSeparator" w:id="0">
    <w:p w:rsidR="00AA7188" w:rsidRDefault="00AA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74739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74739B" w:rsidRPr="000B0D0F">
      <w:rPr>
        <w:rFonts w:ascii="Tahoma" w:hAnsi="Tahoma" w:cs="Tahoma"/>
        <w:b/>
        <w:sz w:val="16"/>
        <w:szCs w:val="16"/>
      </w:rPr>
      <w:fldChar w:fldCharType="separate"/>
    </w:r>
    <w:r w:rsidR="00244FDA">
      <w:rPr>
        <w:rFonts w:ascii="Tahoma" w:hAnsi="Tahoma" w:cs="Tahoma"/>
        <w:b/>
        <w:noProof/>
        <w:sz w:val="16"/>
        <w:szCs w:val="16"/>
      </w:rPr>
      <w:t>3</w:t>
    </w:r>
    <w:r w:rsidR="0074739B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74739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74739B" w:rsidRPr="000B0D0F">
      <w:rPr>
        <w:rFonts w:ascii="Tahoma" w:hAnsi="Tahoma" w:cs="Tahoma"/>
        <w:b/>
        <w:sz w:val="16"/>
        <w:szCs w:val="16"/>
      </w:rPr>
      <w:fldChar w:fldCharType="separate"/>
    </w:r>
    <w:r w:rsidR="00244FDA">
      <w:rPr>
        <w:rFonts w:ascii="Tahoma" w:hAnsi="Tahoma" w:cs="Tahoma"/>
        <w:b/>
        <w:noProof/>
        <w:sz w:val="16"/>
        <w:szCs w:val="16"/>
      </w:rPr>
      <w:t>3</w:t>
    </w:r>
    <w:r w:rsidR="0074739B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88" w:rsidRDefault="00AA7188">
      <w:r>
        <w:separator/>
      </w:r>
    </w:p>
  </w:footnote>
  <w:footnote w:type="continuationSeparator" w:id="0">
    <w:p w:rsidR="00AA7188" w:rsidRDefault="00AA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5836C3" w:rsidP="007D5F9E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2C78BB25" wp14:editId="2EB0375C">
                <wp:extent cx="1647825" cy="669925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721E4B" w:rsidP="00477C1F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</w:t>
          </w:r>
          <w:r w:rsidR="00477C1F">
            <w:rPr>
              <w:rFonts w:ascii="Century Gothic" w:hAnsi="Century Gothic"/>
              <w:b/>
              <w:sz w:val="32"/>
              <w:szCs w:val="32"/>
            </w:rPr>
            <w:t>i</w:t>
          </w:r>
          <w:r w:rsidR="00C92192">
            <w:rPr>
              <w:rFonts w:ascii="Century Gothic" w:hAnsi="Century Gothic"/>
              <w:b/>
              <w:sz w:val="32"/>
              <w:szCs w:val="32"/>
            </w:rPr>
            <w:t xml:space="preserve">         </w:t>
          </w:r>
          <w:r w:rsidR="00477C1F">
            <w:rPr>
              <w:rFonts w:ascii="Century Gothic" w:hAnsi="Century Gothic"/>
              <w:b/>
              <w:sz w:val="32"/>
              <w:szCs w:val="32"/>
            </w:rPr>
            <w:t xml:space="preserve">         Corsi per Camerieri di Sala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B3506F">
            <w:rPr>
              <w:rFonts w:ascii="Tahoma" w:hAnsi="Tahoma" w:cs="Tahoma"/>
              <w:b/>
            </w:rPr>
            <w:t>01/04</w:t>
          </w:r>
          <w:r w:rsidR="000B379F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0554E8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FA0B62">
            <w:rPr>
              <w:rFonts w:ascii="Tahoma" w:hAnsi="Tahoma" w:cs="Tahoma"/>
              <w:b/>
            </w:rPr>
            <w:t>5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17D22"/>
    <w:multiLevelType w:val="hybridMultilevel"/>
    <w:tmpl w:val="D02811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156FF"/>
    <w:rsid w:val="000237AF"/>
    <w:rsid w:val="000262E0"/>
    <w:rsid w:val="0003534D"/>
    <w:rsid w:val="00044FAF"/>
    <w:rsid w:val="000554E8"/>
    <w:rsid w:val="000813E0"/>
    <w:rsid w:val="000908C2"/>
    <w:rsid w:val="000B0D0F"/>
    <w:rsid w:val="000B379F"/>
    <w:rsid w:val="000C1B8F"/>
    <w:rsid w:val="000C1D59"/>
    <w:rsid w:val="000C3382"/>
    <w:rsid w:val="000C44E4"/>
    <w:rsid w:val="000C7B7C"/>
    <w:rsid w:val="000E7DA9"/>
    <w:rsid w:val="001004B9"/>
    <w:rsid w:val="00150E74"/>
    <w:rsid w:val="00157697"/>
    <w:rsid w:val="00162B9A"/>
    <w:rsid w:val="00185D6C"/>
    <w:rsid w:val="001A0317"/>
    <w:rsid w:val="001A0353"/>
    <w:rsid w:val="001D0B35"/>
    <w:rsid w:val="001E4BB1"/>
    <w:rsid w:val="001F1B72"/>
    <w:rsid w:val="001F4239"/>
    <w:rsid w:val="00214ED3"/>
    <w:rsid w:val="0021591E"/>
    <w:rsid w:val="00215F68"/>
    <w:rsid w:val="002252CC"/>
    <w:rsid w:val="0023697D"/>
    <w:rsid w:val="00244FDA"/>
    <w:rsid w:val="002502F1"/>
    <w:rsid w:val="00254842"/>
    <w:rsid w:val="00260C9F"/>
    <w:rsid w:val="00297280"/>
    <w:rsid w:val="002A5C3D"/>
    <w:rsid w:val="002B4A78"/>
    <w:rsid w:val="002C04AE"/>
    <w:rsid w:val="002D4D5C"/>
    <w:rsid w:val="002E4CFD"/>
    <w:rsid w:val="002F0614"/>
    <w:rsid w:val="002F4E1F"/>
    <w:rsid w:val="003101AC"/>
    <w:rsid w:val="00320AC3"/>
    <w:rsid w:val="00330333"/>
    <w:rsid w:val="00330473"/>
    <w:rsid w:val="0036333F"/>
    <w:rsid w:val="00366C9D"/>
    <w:rsid w:val="00390DB8"/>
    <w:rsid w:val="003B2C23"/>
    <w:rsid w:val="003B7ABC"/>
    <w:rsid w:val="003D34B8"/>
    <w:rsid w:val="003D3F94"/>
    <w:rsid w:val="003E3E2F"/>
    <w:rsid w:val="0040323C"/>
    <w:rsid w:val="00403679"/>
    <w:rsid w:val="004427DB"/>
    <w:rsid w:val="004504BC"/>
    <w:rsid w:val="0045740E"/>
    <w:rsid w:val="00477C1F"/>
    <w:rsid w:val="00492041"/>
    <w:rsid w:val="004947DC"/>
    <w:rsid w:val="004B5AC7"/>
    <w:rsid w:val="004C3CF0"/>
    <w:rsid w:val="004E03CE"/>
    <w:rsid w:val="004E06AA"/>
    <w:rsid w:val="004E425E"/>
    <w:rsid w:val="004E7D5A"/>
    <w:rsid w:val="005220C6"/>
    <w:rsid w:val="00531DE4"/>
    <w:rsid w:val="00551B0E"/>
    <w:rsid w:val="00561FF7"/>
    <w:rsid w:val="00565A5A"/>
    <w:rsid w:val="005836C3"/>
    <w:rsid w:val="00593BE9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C3B2B"/>
    <w:rsid w:val="006D2514"/>
    <w:rsid w:val="007054EA"/>
    <w:rsid w:val="00710DA8"/>
    <w:rsid w:val="00715592"/>
    <w:rsid w:val="00721E4B"/>
    <w:rsid w:val="007329F4"/>
    <w:rsid w:val="00733ADA"/>
    <w:rsid w:val="0073458E"/>
    <w:rsid w:val="0074739B"/>
    <w:rsid w:val="00760664"/>
    <w:rsid w:val="00763424"/>
    <w:rsid w:val="0079225F"/>
    <w:rsid w:val="007A24EA"/>
    <w:rsid w:val="007A48F2"/>
    <w:rsid w:val="007A53CB"/>
    <w:rsid w:val="007C5824"/>
    <w:rsid w:val="007C6C9F"/>
    <w:rsid w:val="007D5F9E"/>
    <w:rsid w:val="007E2CDF"/>
    <w:rsid w:val="007E4B35"/>
    <w:rsid w:val="00800F79"/>
    <w:rsid w:val="0082218A"/>
    <w:rsid w:val="00842DBE"/>
    <w:rsid w:val="008473C1"/>
    <w:rsid w:val="00885378"/>
    <w:rsid w:val="00886897"/>
    <w:rsid w:val="00890A5A"/>
    <w:rsid w:val="008C2FE6"/>
    <w:rsid w:val="008D5D30"/>
    <w:rsid w:val="008D61D9"/>
    <w:rsid w:val="008E6CA7"/>
    <w:rsid w:val="00950B9F"/>
    <w:rsid w:val="00950D1D"/>
    <w:rsid w:val="00961134"/>
    <w:rsid w:val="009651B3"/>
    <w:rsid w:val="00973693"/>
    <w:rsid w:val="00980C4B"/>
    <w:rsid w:val="0099290E"/>
    <w:rsid w:val="009A438B"/>
    <w:rsid w:val="009B518A"/>
    <w:rsid w:val="009C6EC3"/>
    <w:rsid w:val="009D46ED"/>
    <w:rsid w:val="009E1DAB"/>
    <w:rsid w:val="009E214B"/>
    <w:rsid w:val="009F73B6"/>
    <w:rsid w:val="00A61656"/>
    <w:rsid w:val="00A86732"/>
    <w:rsid w:val="00AA7188"/>
    <w:rsid w:val="00AC15E4"/>
    <w:rsid w:val="00AD5818"/>
    <w:rsid w:val="00B119EF"/>
    <w:rsid w:val="00B1516E"/>
    <w:rsid w:val="00B3506F"/>
    <w:rsid w:val="00B42966"/>
    <w:rsid w:val="00B44259"/>
    <w:rsid w:val="00B61686"/>
    <w:rsid w:val="00B950E8"/>
    <w:rsid w:val="00BA0752"/>
    <w:rsid w:val="00BB1BFB"/>
    <w:rsid w:val="00BC4794"/>
    <w:rsid w:val="00BD3DB7"/>
    <w:rsid w:val="00BF10E7"/>
    <w:rsid w:val="00C3708A"/>
    <w:rsid w:val="00C44F82"/>
    <w:rsid w:val="00C6651B"/>
    <w:rsid w:val="00C7300B"/>
    <w:rsid w:val="00C92192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9075B"/>
    <w:rsid w:val="00DD52C2"/>
    <w:rsid w:val="00E01A3D"/>
    <w:rsid w:val="00E13499"/>
    <w:rsid w:val="00E147C6"/>
    <w:rsid w:val="00E27420"/>
    <w:rsid w:val="00E335C9"/>
    <w:rsid w:val="00E7290F"/>
    <w:rsid w:val="00E75729"/>
    <w:rsid w:val="00E77420"/>
    <w:rsid w:val="00EB6E19"/>
    <w:rsid w:val="00ED1714"/>
    <w:rsid w:val="00ED357E"/>
    <w:rsid w:val="00ED4469"/>
    <w:rsid w:val="00EE4C2A"/>
    <w:rsid w:val="00EF0BCF"/>
    <w:rsid w:val="00F016E8"/>
    <w:rsid w:val="00F04F9F"/>
    <w:rsid w:val="00F17E09"/>
    <w:rsid w:val="00F23668"/>
    <w:rsid w:val="00F70A79"/>
    <w:rsid w:val="00FA0B62"/>
    <w:rsid w:val="00FC3EC5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B0E"/>
  </w:style>
  <w:style w:type="paragraph" w:styleId="Titolo2">
    <w:name w:val="heading 2"/>
    <w:basedOn w:val="Normale"/>
    <w:next w:val="Normale"/>
    <w:qFormat/>
    <w:rsid w:val="00551B0E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51B0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551B0E"/>
  </w:style>
  <w:style w:type="character" w:styleId="Rimandonotaapidipagina">
    <w:name w:val="footnote reference"/>
    <w:basedOn w:val="Carpredefinitoparagrafo"/>
    <w:semiHidden/>
    <w:rsid w:val="00551B0E"/>
    <w:rPr>
      <w:vertAlign w:val="superscript"/>
    </w:rPr>
  </w:style>
  <w:style w:type="paragraph" w:styleId="Intestazione">
    <w:name w:val="header"/>
    <w:basedOn w:val="Normale"/>
    <w:link w:val="IntestazioneCarattere"/>
    <w:rsid w:val="00551B0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551B0E"/>
    <w:rPr>
      <w:b/>
      <w:sz w:val="24"/>
    </w:rPr>
  </w:style>
  <w:style w:type="paragraph" w:styleId="Testofumetto">
    <w:name w:val="Balloon Text"/>
    <w:basedOn w:val="Normale"/>
    <w:semiHidden/>
    <w:rsid w:val="00551B0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29</cp:revision>
  <cp:lastPrinted>2015-08-05T06:25:00Z</cp:lastPrinted>
  <dcterms:created xsi:type="dcterms:W3CDTF">2015-09-03T10:19:00Z</dcterms:created>
  <dcterms:modified xsi:type="dcterms:W3CDTF">2018-05-24T13:40:00Z</dcterms:modified>
</cp:coreProperties>
</file>